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B3" w:rsidRDefault="007041B3" w:rsidP="007041B3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Saopštenje</w:t>
      </w:r>
    </w:p>
    <w:p w:rsidR="007041B3" w:rsidRDefault="007041B3" w:rsidP="007041B3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sa I</w:t>
      </w:r>
      <w:r w:rsidR="007362AC">
        <w:rPr>
          <w:rFonts w:ascii="Arial Narrow" w:hAnsi="Arial Narrow"/>
          <w:b/>
          <w:i/>
          <w:sz w:val="28"/>
          <w:szCs w:val="28"/>
          <w:lang w:val="sr-Latn-CS"/>
        </w:rPr>
        <w:t>II</w:t>
      </w: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 sjednice Ustavnog suda Crne Gore, održane </w:t>
      </w:r>
      <w:r w:rsidR="005A3EC7">
        <w:rPr>
          <w:rFonts w:ascii="Arial Narrow" w:hAnsi="Arial Narrow"/>
          <w:b/>
          <w:i/>
          <w:sz w:val="28"/>
          <w:szCs w:val="28"/>
          <w:lang w:val="sr-Latn-CS"/>
        </w:rPr>
        <w:t xml:space="preserve">26.februara </w:t>
      </w: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 2018. godine, kojom je predsjedavao dr Dragoljub Drašković, predsjednik Ustavnog suda</w:t>
      </w:r>
    </w:p>
    <w:p w:rsidR="007041B3" w:rsidRDefault="007041B3" w:rsidP="007041B3">
      <w:pPr>
        <w:spacing w:after="0" w:line="240" w:lineRule="auto"/>
        <w:ind w:right="-55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7041B3" w:rsidRDefault="007041B3" w:rsidP="007041B3">
      <w:pPr>
        <w:spacing w:after="0" w:line="240" w:lineRule="auto"/>
        <w:ind w:right="-550"/>
        <w:jc w:val="center"/>
        <w:rPr>
          <w:rFonts w:ascii="Arial Narrow" w:hAnsi="Arial Narrow"/>
          <w:i/>
          <w:sz w:val="28"/>
          <w:szCs w:val="28"/>
          <w:lang w:val="sr-Latn-CS"/>
        </w:rPr>
      </w:pPr>
    </w:p>
    <w:p w:rsidR="007041B3" w:rsidRDefault="007041B3" w:rsidP="007041B3">
      <w:pPr>
        <w:spacing w:after="0" w:line="240" w:lineRule="auto"/>
        <w:ind w:right="-55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  <w:r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>I   U predmetima ocjene ustavnosti zakona, zakonitosti drugih propisa i opštih akata,  Ustavni sud je:</w:t>
      </w:r>
    </w:p>
    <w:p w:rsidR="005A3EC7" w:rsidRDefault="005A3EC7" w:rsidP="007041B3">
      <w:pPr>
        <w:spacing w:after="0" w:line="240" w:lineRule="auto"/>
        <w:ind w:right="-55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</w:p>
    <w:p w:rsidR="0021173F" w:rsidRPr="0021173F" w:rsidRDefault="005A3EC7" w:rsidP="0021173F">
      <w:pPr>
        <w:pStyle w:val="ListParagraph"/>
        <w:numPr>
          <w:ilvl w:val="0"/>
          <w:numId w:val="5"/>
        </w:numPr>
        <w:ind w:right="-46"/>
        <w:jc w:val="both"/>
        <w:rPr>
          <w:rFonts w:ascii="Arial Narrow" w:hAnsi="Arial Narrow"/>
          <w:i/>
          <w:sz w:val="26"/>
          <w:szCs w:val="26"/>
        </w:rPr>
      </w:pPr>
      <w:r w:rsidRPr="0021173F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21173F">
        <w:rPr>
          <w:rFonts w:ascii="Arial Narrow" w:hAnsi="Arial Narrow" w:cs="Arial Narrow"/>
          <w:b/>
          <w:bCs/>
          <w:i/>
          <w:sz w:val="26"/>
          <w:szCs w:val="26"/>
          <w:lang w:val="sl-SI"/>
        </w:rPr>
        <w:t>U-I broj 45/14</w:t>
      </w:r>
      <w:r w:rsidR="00860CEC" w:rsidRPr="0021173F">
        <w:rPr>
          <w:rFonts w:ascii="Arial Narrow" w:hAnsi="Arial Narrow" w:cs="Arial Narrow"/>
          <w:b/>
          <w:bCs/>
          <w:i/>
          <w:sz w:val="26"/>
          <w:szCs w:val="26"/>
          <w:lang w:val="sl-SI"/>
        </w:rPr>
        <w:t>,</w:t>
      </w:r>
      <w:r w:rsidR="005F568B">
        <w:rPr>
          <w:rFonts w:ascii="Arial Narrow" w:hAnsi="Arial Narrow" w:cs="Arial Narrow"/>
          <w:b/>
          <w:bCs/>
          <w:i/>
          <w:sz w:val="26"/>
          <w:szCs w:val="26"/>
          <w:lang w:val="sl-SI"/>
        </w:rPr>
        <w:t xml:space="preserve"> </w:t>
      </w:r>
      <w:r w:rsidR="0021173F" w:rsidRPr="0021173F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donio rješenje kojim se odbacuje inicijativa za pokretanje postupka za ocjenu ustavnosti odredbe </w:t>
      </w:r>
      <w:proofErr w:type="spellStart"/>
      <w:r w:rsidR="0021173F" w:rsidRPr="0021173F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21173F" w:rsidRPr="0021173F">
        <w:rPr>
          <w:rFonts w:ascii="Arial Narrow" w:hAnsi="Arial Narrow"/>
          <w:i/>
          <w:sz w:val="26"/>
          <w:szCs w:val="26"/>
        </w:rPr>
        <w:t xml:space="preserve"> 53</w:t>
      </w:r>
      <w:r w:rsidR="005F568B">
        <w:rPr>
          <w:rFonts w:ascii="Arial Narrow" w:hAnsi="Arial Narrow"/>
          <w:i/>
          <w:sz w:val="26"/>
          <w:szCs w:val="26"/>
        </w:rPr>
        <w:t>.</w:t>
      </w:r>
      <w:r w:rsidR="0021173F" w:rsidRPr="0021173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1173F" w:rsidRPr="0021173F">
        <w:rPr>
          <w:rFonts w:ascii="Arial Narrow" w:hAnsi="Arial Narrow"/>
          <w:i/>
          <w:sz w:val="26"/>
          <w:szCs w:val="26"/>
        </w:rPr>
        <w:t>stav</w:t>
      </w:r>
      <w:proofErr w:type="spellEnd"/>
      <w:r w:rsidR="0021173F" w:rsidRPr="0021173F">
        <w:rPr>
          <w:rFonts w:ascii="Arial Narrow" w:hAnsi="Arial Narrow"/>
          <w:i/>
          <w:sz w:val="26"/>
          <w:szCs w:val="26"/>
        </w:rPr>
        <w:t xml:space="preserve"> 5</w:t>
      </w:r>
      <w:r w:rsidR="005F568B">
        <w:rPr>
          <w:rFonts w:ascii="Arial Narrow" w:hAnsi="Arial Narrow"/>
          <w:i/>
          <w:sz w:val="26"/>
          <w:szCs w:val="26"/>
        </w:rPr>
        <w:t>.</w:t>
      </w:r>
      <w:r w:rsidR="0021173F" w:rsidRPr="0021173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1173F" w:rsidRPr="0021173F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21173F" w:rsidRPr="0021173F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21173F" w:rsidRPr="0021173F">
        <w:rPr>
          <w:rFonts w:ascii="Arial Narrow" w:hAnsi="Arial Narrow"/>
          <w:i/>
          <w:sz w:val="26"/>
          <w:szCs w:val="26"/>
        </w:rPr>
        <w:t>stečaju</w:t>
      </w:r>
      <w:proofErr w:type="spellEnd"/>
      <w:r w:rsidR="0021173F" w:rsidRPr="0021173F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="0021173F" w:rsidRPr="0021173F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21173F" w:rsidRPr="0021173F">
        <w:rPr>
          <w:rFonts w:ascii="Arial Narrow" w:hAnsi="Arial Narrow"/>
          <w:i/>
          <w:sz w:val="26"/>
          <w:szCs w:val="26"/>
        </w:rPr>
        <w:t xml:space="preserve"> lis</w:t>
      </w:r>
      <w:r w:rsidR="0021173F">
        <w:rPr>
          <w:rFonts w:ascii="Arial Narrow" w:hAnsi="Arial Narrow"/>
          <w:i/>
          <w:sz w:val="26"/>
          <w:szCs w:val="26"/>
        </w:rPr>
        <w:t xml:space="preserve">t Crne Gore”, br. 1/11 </w:t>
      </w:r>
      <w:proofErr w:type="spellStart"/>
      <w:r w:rsidR="0021173F">
        <w:rPr>
          <w:rFonts w:ascii="Arial Narrow" w:hAnsi="Arial Narrow"/>
          <w:i/>
          <w:sz w:val="26"/>
          <w:szCs w:val="26"/>
        </w:rPr>
        <w:t>i</w:t>
      </w:r>
      <w:proofErr w:type="spellEnd"/>
      <w:r w:rsidR="0021173F">
        <w:rPr>
          <w:rFonts w:ascii="Arial Narrow" w:hAnsi="Arial Narrow"/>
          <w:i/>
          <w:sz w:val="26"/>
          <w:szCs w:val="26"/>
        </w:rPr>
        <w:t xml:space="preserve"> 53/16).</w:t>
      </w:r>
    </w:p>
    <w:p w:rsidR="00860CEC" w:rsidRPr="00860CEC" w:rsidRDefault="005A3EC7" w:rsidP="00860CEC">
      <w:pPr>
        <w:pStyle w:val="ListParagraph"/>
        <w:numPr>
          <w:ilvl w:val="0"/>
          <w:numId w:val="5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860CEC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860CEC">
        <w:rPr>
          <w:rFonts w:ascii="Arial Narrow" w:hAnsi="Arial Narrow" w:cs="Arial Narrow"/>
          <w:b/>
          <w:bCs/>
          <w:i/>
          <w:sz w:val="26"/>
          <w:szCs w:val="26"/>
          <w:lang w:val="sl-SI"/>
        </w:rPr>
        <w:t>U-I broj 1/16</w:t>
      </w:r>
      <w:r w:rsidRPr="00860CEC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, donio </w:t>
      </w:r>
      <w:r w:rsidRPr="00860CEC">
        <w:rPr>
          <w:rFonts w:ascii="Arial Narrow" w:hAnsi="Arial Narrow" w:cs="Arial Narrow"/>
          <w:bCs/>
          <w:i/>
          <w:sz w:val="26"/>
          <w:szCs w:val="26"/>
          <w:lang w:val="sr-Latn-ME"/>
        </w:rPr>
        <w:t xml:space="preserve">rješenje kojim se </w:t>
      </w:r>
      <w:r w:rsidRPr="00860CEC">
        <w:rPr>
          <w:rFonts w:ascii="Arial Narrow" w:hAnsi="Arial Narrow" w:cs="Arial Narrow"/>
          <w:b/>
          <w:bCs/>
          <w:i/>
          <w:sz w:val="26"/>
          <w:szCs w:val="26"/>
          <w:lang w:val="sr-Latn-ME"/>
        </w:rPr>
        <w:t xml:space="preserve">pokreće </w:t>
      </w:r>
      <w:r w:rsidRPr="00860CEC">
        <w:rPr>
          <w:rFonts w:ascii="Arial Narrow" w:hAnsi="Arial Narrow" w:cs="Arial Narrow"/>
          <w:bCs/>
          <w:i/>
          <w:sz w:val="26"/>
          <w:szCs w:val="26"/>
          <w:lang w:val="sr-Latn-ME"/>
        </w:rPr>
        <w:t>postupak za ocjenu ustavnosti odredbe člana 98.a stav 2., u dijelu koji glasi</w:t>
      </w:r>
      <w:r w:rsidR="00860CEC" w:rsidRPr="00860CEC">
        <w:rPr>
          <w:rFonts w:ascii="Arial Narrow" w:hAnsi="Arial Narrow" w:cs="Arial Narrow"/>
          <w:bCs/>
          <w:i/>
          <w:sz w:val="26"/>
          <w:szCs w:val="26"/>
          <w:lang w:val="sr-Latn-ME"/>
        </w:rPr>
        <w:t xml:space="preserve">:“u postupcima koji nastaju povodom stečajnog postupka kao i u postupcima koji su tekli prije otvaranja stečajnog postupka, a nastavljeni nakon otvaranja tih postupaka“, Zakona o parničnom postupku </w:t>
      </w:r>
      <w:r w:rsidR="00860CEC" w:rsidRPr="00860CEC">
        <w:rPr>
          <w:rFonts w:ascii="Arial Narrow" w:hAnsi="Arial Narrow"/>
          <w:i/>
          <w:sz w:val="26"/>
          <w:szCs w:val="26"/>
          <w:lang w:val="sr-Latn-CS"/>
        </w:rPr>
        <w:t xml:space="preserve">(„Službeni list Republike Crne Gore“, br. 22/04 i 76/06 i </w:t>
      </w:r>
      <w:r w:rsidR="00860CEC" w:rsidRPr="00860CEC">
        <w:rPr>
          <w:rFonts w:ascii="Arial Narrow" w:hAnsi="Arial Narrow"/>
          <w:i/>
          <w:sz w:val="26"/>
          <w:szCs w:val="26"/>
        </w:rPr>
        <w:t>"</w:t>
      </w:r>
      <w:proofErr w:type="spellStart"/>
      <w:r w:rsidR="00860CEC" w:rsidRPr="00860CEC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860CEC" w:rsidRPr="00860CEC">
        <w:rPr>
          <w:rFonts w:ascii="Arial Narrow" w:hAnsi="Arial Narrow"/>
          <w:i/>
          <w:sz w:val="26"/>
          <w:szCs w:val="26"/>
        </w:rPr>
        <w:t xml:space="preserve"> list Crne Gore", br. 48/15 </w:t>
      </w:r>
      <w:proofErr w:type="spellStart"/>
      <w:r w:rsidR="00860CEC" w:rsidRPr="00860CEC">
        <w:rPr>
          <w:rFonts w:ascii="Arial Narrow" w:hAnsi="Arial Narrow"/>
          <w:i/>
          <w:sz w:val="26"/>
          <w:szCs w:val="26"/>
        </w:rPr>
        <w:t>i</w:t>
      </w:r>
      <w:proofErr w:type="spellEnd"/>
      <w:r w:rsidR="00860CEC" w:rsidRPr="00860CEC">
        <w:rPr>
          <w:rFonts w:ascii="Arial Narrow" w:hAnsi="Arial Narrow"/>
          <w:i/>
          <w:sz w:val="26"/>
          <w:szCs w:val="26"/>
        </w:rPr>
        <w:t xml:space="preserve"> 51/17</w:t>
      </w:r>
      <w:r w:rsidR="00860CEC">
        <w:rPr>
          <w:rFonts w:ascii="Arial Narrow" w:hAnsi="Arial Narrow"/>
          <w:i/>
          <w:sz w:val="26"/>
          <w:szCs w:val="26"/>
          <w:lang w:val="sr-Latn-CS"/>
        </w:rPr>
        <w:t xml:space="preserve">) i </w:t>
      </w:r>
      <w:r w:rsidR="00860CEC" w:rsidRPr="00860CEC">
        <w:rPr>
          <w:rFonts w:ascii="Arial Narrow" w:hAnsi="Arial Narrow"/>
          <w:b/>
          <w:i/>
          <w:sz w:val="26"/>
          <w:szCs w:val="26"/>
          <w:lang w:val="sr-Latn-CS"/>
        </w:rPr>
        <w:t>ne prihvata</w:t>
      </w:r>
      <w:r w:rsidR="00860CEC">
        <w:rPr>
          <w:rFonts w:ascii="Arial Narrow" w:hAnsi="Arial Narrow"/>
          <w:i/>
          <w:sz w:val="26"/>
          <w:szCs w:val="26"/>
          <w:lang w:val="sr-Latn-CS"/>
        </w:rPr>
        <w:t xml:space="preserve"> inicijativa za pokretanje postupka za ocjenu ustavnosti odredaba člana 98.a.Zakona u ostalom dijelu.</w:t>
      </w:r>
    </w:p>
    <w:p w:rsidR="00EE07E3" w:rsidRDefault="00EE07E3" w:rsidP="00EE07E3">
      <w:pPr>
        <w:pStyle w:val="ListParagraph"/>
        <w:numPr>
          <w:ilvl w:val="0"/>
          <w:numId w:val="5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EE07E3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EE07E3">
        <w:rPr>
          <w:rFonts w:ascii="Arial Narrow" w:hAnsi="Arial Narrow" w:cs="Arial Narrow"/>
          <w:b/>
          <w:bCs/>
          <w:i/>
          <w:sz w:val="26"/>
          <w:szCs w:val="26"/>
          <w:lang w:val="sl-SI"/>
        </w:rPr>
        <w:t>U-I broj 4/17 i 6/17</w:t>
      </w:r>
      <w:r w:rsidRPr="00EE07E3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, donio rješenje kojim se </w:t>
      </w:r>
      <w:r w:rsidRPr="00EE07E3">
        <w:rPr>
          <w:rFonts w:ascii="Arial Narrow" w:hAnsi="Arial Narrow" w:cs="Arial Narrow"/>
          <w:b/>
          <w:bCs/>
          <w:i/>
          <w:sz w:val="26"/>
          <w:szCs w:val="26"/>
          <w:lang w:val="sl-SI"/>
        </w:rPr>
        <w:t xml:space="preserve">odbacuje </w:t>
      </w:r>
      <w:r w:rsidRPr="00EE07E3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inicijativa za pokretanje postupka za ocjenu ustavnosti Zakona o privrednoj komori Crne Gore </w:t>
      </w:r>
      <w:r w:rsidRPr="00EE07E3">
        <w:rPr>
          <w:rFonts w:ascii="Arial Narrow" w:hAnsi="Arial Narrow"/>
          <w:i/>
          <w:sz w:val="26"/>
          <w:szCs w:val="26"/>
          <w:lang w:val="sr-Latn-CS"/>
        </w:rPr>
        <w:t>(„Službeni list Crne Gore“, br. 42/98).</w:t>
      </w:r>
    </w:p>
    <w:p w:rsidR="001B4610" w:rsidRPr="001B4610" w:rsidRDefault="001B4610" w:rsidP="001B4610">
      <w:pPr>
        <w:pStyle w:val="ListParagraph"/>
        <w:numPr>
          <w:ilvl w:val="0"/>
          <w:numId w:val="5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1B4610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Pr="001B4610">
        <w:rPr>
          <w:rFonts w:ascii="Arial Narrow" w:hAnsi="Arial Narrow" w:cs="Arial Narrow"/>
          <w:b/>
          <w:bCs/>
          <w:i/>
          <w:sz w:val="26"/>
          <w:szCs w:val="26"/>
          <w:lang w:val="sl-SI"/>
        </w:rPr>
        <w:t>U-I broj 35/17</w:t>
      </w:r>
      <w:r w:rsidRPr="001B4610">
        <w:rPr>
          <w:rFonts w:ascii="Arial Narrow" w:hAnsi="Arial Narrow" w:cs="Arial Narrow"/>
          <w:bCs/>
          <w:i/>
          <w:sz w:val="26"/>
          <w:szCs w:val="26"/>
          <w:lang w:val="sl-SI"/>
        </w:rPr>
        <w:t>, donio rješenje kojim se odbacuje inicijativa za pokretanje postupk</w:t>
      </w:r>
      <w:r w:rsidR="005F568B">
        <w:rPr>
          <w:rFonts w:ascii="Arial Narrow" w:hAnsi="Arial Narrow" w:cs="Arial Narrow"/>
          <w:bCs/>
          <w:i/>
          <w:sz w:val="26"/>
          <w:szCs w:val="26"/>
          <w:lang w:val="sl-SI"/>
        </w:rPr>
        <w:t>a za ocjenu ustavnosti Zakona o</w:t>
      </w:r>
      <w:r w:rsidRPr="001B4610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 boračkoj i invalidskoj zaštiti</w:t>
      </w:r>
      <w:r w:rsidRPr="001B4610">
        <w:rPr>
          <w:rFonts w:ascii="Arial Narrow" w:hAnsi="Arial Narrow"/>
          <w:i/>
          <w:sz w:val="26"/>
          <w:szCs w:val="26"/>
          <w:lang w:val="sr-Latn-CS"/>
        </w:rPr>
        <w:t>(„Službeni list Republike Crne Gore“, br. 69/03 i „Službeni list Crne Gore“, br. 21/08, 1/15 i 52/16</w:t>
      </w:r>
      <w:r>
        <w:rPr>
          <w:rFonts w:ascii="Arial Narrow" w:hAnsi="Arial Narrow"/>
          <w:i/>
          <w:sz w:val="26"/>
          <w:szCs w:val="26"/>
          <w:lang w:val="sr-Latn-CS"/>
        </w:rPr>
        <w:t>).</w:t>
      </w:r>
    </w:p>
    <w:p w:rsidR="005A3EC7" w:rsidRPr="005E67FC" w:rsidRDefault="005E67FC" w:rsidP="005E67FC">
      <w:pPr>
        <w:pStyle w:val="ListParagraph"/>
        <w:numPr>
          <w:ilvl w:val="0"/>
          <w:numId w:val="5"/>
        </w:numPr>
        <w:spacing w:after="0" w:line="240" w:lineRule="auto"/>
        <w:ind w:right="-550"/>
        <w:jc w:val="both"/>
        <w:rPr>
          <w:rFonts w:ascii="Arial Narrow" w:hAnsi="Arial Narrow" w:cs="Arial Narrow"/>
          <w:bCs/>
          <w:i/>
          <w:sz w:val="26"/>
          <w:szCs w:val="26"/>
          <w:lang w:val="sl-SI"/>
        </w:rPr>
      </w:pPr>
      <w:r w:rsidRPr="005E67FC">
        <w:rPr>
          <w:rFonts w:ascii="Arial Narrow" w:hAnsi="Arial Narrow" w:cs="Arial Narrow"/>
          <w:bCs/>
          <w:i/>
          <w:sz w:val="26"/>
          <w:szCs w:val="26"/>
          <w:lang w:val="sl-SI"/>
        </w:rPr>
        <w:t>u predmetu</w:t>
      </w:r>
      <w:r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 </w:t>
      </w:r>
      <w:r w:rsidRPr="005E67FC">
        <w:rPr>
          <w:rFonts w:ascii="Arial Narrow" w:hAnsi="Arial Narrow" w:cs="Arial Narrow"/>
          <w:b/>
          <w:bCs/>
          <w:i/>
          <w:sz w:val="26"/>
          <w:szCs w:val="26"/>
          <w:lang w:val="sl-SI"/>
        </w:rPr>
        <w:t>U-II broj 28/17</w:t>
      </w:r>
      <w:r>
        <w:rPr>
          <w:rFonts w:ascii="Arial Narrow" w:hAnsi="Arial Narrow" w:cs="Arial Narrow"/>
          <w:bCs/>
          <w:i/>
          <w:sz w:val="26"/>
          <w:szCs w:val="26"/>
          <w:lang w:val="sl-SI"/>
        </w:rPr>
        <w:t>,</w:t>
      </w:r>
      <w:r w:rsidR="00995CD7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 </w:t>
      </w:r>
      <w:r w:rsidR="00995CD7" w:rsidRPr="00995CD7">
        <w:rPr>
          <w:rFonts w:ascii="Arial Narrow" w:hAnsi="Arial Narrow" w:cs="Arial Narrow"/>
          <w:b/>
          <w:bCs/>
          <w:i/>
          <w:sz w:val="26"/>
          <w:szCs w:val="26"/>
          <w:lang w:val="sr-Latn-ME"/>
        </w:rPr>
        <w:t>većinom glasova</w:t>
      </w:r>
      <w:r w:rsidR="00995CD7">
        <w:rPr>
          <w:rFonts w:ascii="Arial Narrow" w:hAnsi="Arial Narrow" w:cs="Arial Narrow"/>
          <w:bCs/>
          <w:i/>
          <w:sz w:val="26"/>
          <w:szCs w:val="26"/>
          <w:lang w:val="sr-Latn-ME"/>
        </w:rPr>
        <w:t xml:space="preserve">, </w:t>
      </w:r>
      <w:r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donio rješenje </w:t>
      </w:r>
      <w:r w:rsidR="00165021" w:rsidRPr="00165021">
        <w:rPr>
          <w:rFonts w:ascii="Arial Narrow" w:hAnsi="Arial Narrow" w:cs="Arial Narrow"/>
          <w:bCs/>
          <w:i/>
          <w:sz w:val="26"/>
          <w:szCs w:val="26"/>
          <w:lang w:val="sl-SI"/>
        </w:rPr>
        <w:t>kojim se</w:t>
      </w:r>
      <w:r w:rsidR="00165021">
        <w:rPr>
          <w:rFonts w:ascii="Arial Narrow" w:hAnsi="Arial Narrow" w:cs="Arial Narrow"/>
          <w:b/>
          <w:bCs/>
          <w:i/>
          <w:sz w:val="26"/>
          <w:szCs w:val="26"/>
          <w:lang w:val="sl-SI"/>
        </w:rPr>
        <w:t xml:space="preserve"> pokreće </w:t>
      </w:r>
      <w:r w:rsidR="00165021" w:rsidRPr="00165021">
        <w:rPr>
          <w:rFonts w:ascii="Arial Narrow" w:hAnsi="Arial Narrow" w:cs="Arial Narrow"/>
          <w:bCs/>
          <w:i/>
          <w:sz w:val="26"/>
          <w:szCs w:val="26"/>
          <w:lang w:val="sl-SI"/>
        </w:rPr>
        <w:t>postupak</w:t>
      </w:r>
      <w:r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 za ocjenu ustavnosti i zakonitosti Odluke o zaradama zaposlenih u javnom sektoru opštine Kolašin </w:t>
      </w:r>
      <w:r w:rsidRPr="005E67FC">
        <w:rPr>
          <w:rFonts w:ascii="Arial Narrow" w:hAnsi="Arial Narrow"/>
          <w:i/>
          <w:sz w:val="26"/>
          <w:szCs w:val="26"/>
          <w:lang w:val="sr-Latn-CS"/>
        </w:rPr>
        <w:t>(„Službeni list Crne Gore - opštinski propisi“, br. 43/16 i 54/17), koju je donijela predsjednica Opštine Kolašin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</w:p>
    <w:p w:rsidR="007041B3" w:rsidRPr="005E67FC" w:rsidRDefault="007041B3" w:rsidP="007041B3">
      <w:pPr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r w:rsidRPr="005E67FC">
        <w:rPr>
          <w:rFonts w:ascii="Arial Narrow" w:hAnsi="Arial Narrow"/>
          <w:i/>
          <w:sz w:val="26"/>
          <w:szCs w:val="26"/>
        </w:rPr>
        <w:tab/>
      </w:r>
    </w:p>
    <w:p w:rsidR="005E67FC" w:rsidRPr="005E67FC" w:rsidRDefault="005E67FC" w:rsidP="005E67FC">
      <w:pPr>
        <w:pStyle w:val="ListParagraph"/>
        <w:numPr>
          <w:ilvl w:val="0"/>
          <w:numId w:val="5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proofErr w:type="gramStart"/>
      <w:r w:rsidRPr="005E67FC">
        <w:rPr>
          <w:rFonts w:ascii="Arial Narrow" w:hAnsi="Arial Narrow"/>
          <w:i/>
          <w:sz w:val="26"/>
          <w:szCs w:val="26"/>
        </w:rPr>
        <w:t>u</w:t>
      </w:r>
      <w:proofErr w:type="gram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r w:rsidRPr="005E67FC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Pr="005E67F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5E67FC">
        <w:rPr>
          <w:rFonts w:ascii="Arial Narrow" w:hAnsi="Arial Narrow"/>
          <w:b/>
          <w:i/>
          <w:sz w:val="26"/>
          <w:szCs w:val="26"/>
        </w:rPr>
        <w:t xml:space="preserve"> 35/17,</w:t>
      </w:r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5E67FC">
        <w:rPr>
          <w:rFonts w:ascii="Arial Narrow" w:hAnsi="Arial Narrow"/>
          <w:b/>
          <w:i/>
          <w:sz w:val="26"/>
          <w:szCs w:val="26"/>
        </w:rPr>
        <w:t>pokreće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postupak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odredbe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Tarifnog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broja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4.stav 1.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Tačka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3.Taksene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tarife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koja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sastavni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dio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Odluke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lokalnim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komunalnim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E67FC">
        <w:rPr>
          <w:rFonts w:ascii="Arial Narrow" w:hAnsi="Arial Narrow"/>
          <w:i/>
          <w:sz w:val="26"/>
          <w:szCs w:val="26"/>
        </w:rPr>
        <w:t>taksama</w:t>
      </w:r>
      <w:proofErr w:type="spellEnd"/>
      <w:r w:rsidRPr="005E67FC">
        <w:rPr>
          <w:rFonts w:ascii="Arial Narrow" w:hAnsi="Arial Narrow"/>
          <w:i/>
          <w:sz w:val="26"/>
          <w:szCs w:val="26"/>
        </w:rPr>
        <w:t xml:space="preserve"> </w:t>
      </w:r>
      <w:r w:rsidRPr="005E67FC">
        <w:rPr>
          <w:rFonts w:ascii="Arial Narrow" w:hAnsi="Arial Narrow"/>
          <w:i/>
          <w:sz w:val="26"/>
          <w:szCs w:val="26"/>
          <w:lang w:val="sr-Latn-CS"/>
        </w:rPr>
        <w:t xml:space="preserve">(„Službeni list Crne Gore – opštinski propisi“, br. 40/12), koju je donijela Skupština opštine Bar i </w:t>
      </w:r>
      <w:r w:rsidRPr="005E67FC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Pr="005E67FC">
        <w:rPr>
          <w:rFonts w:ascii="Arial Narrow" w:hAnsi="Arial Narrow"/>
          <w:i/>
          <w:sz w:val="26"/>
          <w:szCs w:val="26"/>
          <w:lang w:val="sr-Latn-CS"/>
        </w:rPr>
        <w:t xml:space="preserve"> zahtjev za obustavu izvršenja pojedinačnih akata donijetih na osnovu Odluke.</w:t>
      </w:r>
    </w:p>
    <w:p w:rsidR="00717CA3" w:rsidRPr="00717CA3" w:rsidRDefault="008448AF" w:rsidP="00717CA3">
      <w:pPr>
        <w:pStyle w:val="ListParagraph"/>
        <w:numPr>
          <w:ilvl w:val="0"/>
          <w:numId w:val="5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717CA3">
        <w:rPr>
          <w:rFonts w:ascii="Arial Narrow" w:hAnsi="Arial Narrow"/>
          <w:i/>
          <w:sz w:val="26"/>
          <w:szCs w:val="26"/>
        </w:rPr>
        <w:lastRenderedPageBreak/>
        <w:t xml:space="preserve">u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</w:t>
      </w:r>
      <w:r w:rsidRPr="00717CA3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Pr="00717CA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717CA3">
        <w:rPr>
          <w:rFonts w:ascii="Arial Narrow" w:hAnsi="Arial Narrow"/>
          <w:b/>
          <w:i/>
          <w:sz w:val="26"/>
          <w:szCs w:val="26"/>
        </w:rPr>
        <w:t xml:space="preserve"> 41/17,</w:t>
      </w:r>
      <w:r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pokreće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postupak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i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odredbe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Tarifnog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17CA3">
        <w:rPr>
          <w:rFonts w:ascii="Arial Narrow" w:hAnsi="Arial Narrow"/>
          <w:i/>
          <w:sz w:val="26"/>
          <w:szCs w:val="26"/>
        </w:rPr>
        <w:t>broja</w:t>
      </w:r>
      <w:proofErr w:type="spellEnd"/>
      <w:r w:rsidRPr="00717CA3">
        <w:rPr>
          <w:rFonts w:ascii="Arial Narrow" w:hAnsi="Arial Narrow"/>
          <w:i/>
          <w:sz w:val="26"/>
          <w:szCs w:val="26"/>
        </w:rPr>
        <w:t xml:space="preserve"> 3.stav 1.tačka e</w:t>
      </w:r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Tarife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lokalnih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komunalnih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taksi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koja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sastavni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dio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lokalnim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komunalnim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taksama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Opštine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17CA3" w:rsidRPr="00717CA3">
        <w:rPr>
          <w:rFonts w:ascii="Arial Narrow" w:hAnsi="Arial Narrow"/>
          <w:i/>
          <w:sz w:val="26"/>
          <w:szCs w:val="26"/>
        </w:rPr>
        <w:t>Danilovgrad</w:t>
      </w:r>
      <w:proofErr w:type="spellEnd"/>
      <w:r w:rsidR="00717CA3" w:rsidRPr="00717CA3">
        <w:rPr>
          <w:rFonts w:ascii="Arial Narrow" w:hAnsi="Arial Narrow"/>
          <w:i/>
          <w:sz w:val="26"/>
          <w:szCs w:val="26"/>
        </w:rPr>
        <w:t xml:space="preserve"> </w:t>
      </w:r>
      <w:r w:rsidR="00717CA3" w:rsidRPr="00717CA3">
        <w:rPr>
          <w:rFonts w:ascii="Arial Narrow" w:hAnsi="Arial Narrow"/>
          <w:i/>
          <w:sz w:val="26"/>
          <w:szCs w:val="26"/>
          <w:lang w:val="sr-Latn-CS"/>
        </w:rPr>
        <w:t xml:space="preserve">(„Službeni list Crne Gore – opštinski propisi“, br. 1/07), koju je donijela Skupština opštine Danilovgrad i </w:t>
      </w:r>
      <w:r w:rsidR="00717CA3" w:rsidRPr="00717CA3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="00717CA3" w:rsidRPr="00717CA3">
        <w:rPr>
          <w:rFonts w:ascii="Arial Narrow" w:hAnsi="Arial Narrow"/>
          <w:i/>
          <w:sz w:val="26"/>
          <w:szCs w:val="26"/>
          <w:lang w:val="sr-Latn-CS"/>
        </w:rPr>
        <w:t xml:space="preserve"> zahtjev za obustavu izvršenja pojedinačnih akata i radnji donijetih na osnovu Odluke.</w:t>
      </w:r>
    </w:p>
    <w:p w:rsidR="007041B3" w:rsidRPr="005E67FC" w:rsidRDefault="00717CA3" w:rsidP="005E67FC">
      <w:pPr>
        <w:pStyle w:val="ListParagraph"/>
        <w:numPr>
          <w:ilvl w:val="0"/>
          <w:numId w:val="5"/>
        </w:numPr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Pr="00717CA3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Pr="00717CA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717CA3">
        <w:rPr>
          <w:rFonts w:ascii="Arial Narrow" w:hAnsi="Arial Narrow"/>
          <w:b/>
          <w:i/>
          <w:sz w:val="26"/>
          <w:szCs w:val="26"/>
        </w:rPr>
        <w:t xml:space="preserve"> 49/17,</w:t>
      </w:r>
      <w:r>
        <w:rPr>
          <w:rFonts w:ascii="Arial Narrow" w:hAnsi="Arial Narrow"/>
          <w:i/>
          <w:sz w:val="26"/>
          <w:szCs w:val="26"/>
        </w:rPr>
        <w:t xml:space="preserve">donio </w:t>
      </w:r>
      <w:proofErr w:type="spellStart"/>
      <w:r>
        <w:rPr>
          <w:rFonts w:ascii="Arial Narrow" w:hAnsi="Arial Narrow"/>
          <w:i/>
          <w:sz w:val="26"/>
          <w:szCs w:val="26"/>
        </w:rPr>
        <w:t>rješenje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kojim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se </w:t>
      </w:r>
      <w:r w:rsidRPr="00717CA3">
        <w:rPr>
          <w:rFonts w:ascii="Arial Narrow" w:hAnsi="Arial Narrow"/>
          <w:b/>
          <w:i/>
          <w:sz w:val="26"/>
          <w:szCs w:val="26"/>
        </w:rPr>
        <w:t xml:space="preserve">ne </w:t>
      </w:r>
      <w:proofErr w:type="spellStart"/>
      <w:r w:rsidRPr="00717CA3">
        <w:rPr>
          <w:rFonts w:ascii="Arial Narrow" w:hAnsi="Arial Narrow"/>
          <w:b/>
          <w:i/>
          <w:sz w:val="26"/>
          <w:szCs w:val="26"/>
        </w:rPr>
        <w:t>prihvata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inicijativa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pokretanje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postupka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ocjenu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ustavnosti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06608"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zakonitosti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odredbe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člana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3.,stav</w:t>
      </w:r>
      <w:r w:rsidR="00EC7408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 xml:space="preserve">2.1.,2.2.3., </w:t>
      </w:r>
      <w:proofErr w:type="spellStart"/>
      <w:r>
        <w:rPr>
          <w:rFonts w:ascii="Arial Narrow" w:hAnsi="Arial Narrow"/>
          <w:i/>
          <w:sz w:val="26"/>
          <w:szCs w:val="26"/>
        </w:rPr>
        <w:t>stav</w:t>
      </w:r>
      <w:proofErr w:type="spellEnd"/>
      <w:r w:rsidR="00EC7408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3.tač.3.1.</w:t>
      </w:r>
      <w:r w:rsidR="00EC7408">
        <w:rPr>
          <w:rFonts w:ascii="Arial Narrow" w:hAnsi="Arial Narrow"/>
          <w:i/>
          <w:sz w:val="26"/>
          <w:szCs w:val="26"/>
        </w:rPr>
        <w:t>1.</w:t>
      </w:r>
      <w:r>
        <w:rPr>
          <w:rFonts w:ascii="Arial Narrow" w:hAnsi="Arial Narrow"/>
          <w:i/>
          <w:sz w:val="26"/>
          <w:szCs w:val="26"/>
        </w:rPr>
        <w:t>,3.2.,</w:t>
      </w:r>
      <w:r w:rsidR="00EC740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stav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6.</w:t>
      </w:r>
      <w:r w:rsidR="00EC7408">
        <w:rPr>
          <w:rFonts w:ascii="Arial Narrow" w:hAnsi="Arial Narrow"/>
          <w:i/>
          <w:sz w:val="26"/>
          <w:szCs w:val="26"/>
        </w:rPr>
        <w:t>tač.6.1.,</w:t>
      </w:r>
      <w:r>
        <w:rPr>
          <w:rFonts w:ascii="Arial Narrow" w:hAnsi="Arial Narrow"/>
          <w:i/>
          <w:sz w:val="26"/>
          <w:szCs w:val="26"/>
        </w:rPr>
        <w:t xml:space="preserve">.6.2,6.2.1.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6.2.2. </w:t>
      </w:r>
      <w:proofErr w:type="spellStart"/>
      <w:r>
        <w:rPr>
          <w:rFonts w:ascii="Arial Narrow" w:hAnsi="Arial Narrow"/>
          <w:i/>
          <w:sz w:val="26"/>
          <w:szCs w:val="26"/>
        </w:rPr>
        <w:t>Pravilnika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unutrašnjoj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organizaciji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sistematizaciji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Ministarstva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finansija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koji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donijela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Vlada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Crne Gore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17CA3">
        <w:rPr>
          <w:rFonts w:ascii="Arial Narrow" w:hAnsi="Arial Narrow"/>
          <w:b/>
          <w:i/>
          <w:sz w:val="26"/>
          <w:szCs w:val="26"/>
        </w:rPr>
        <w:t>odbacuje</w:t>
      </w:r>
      <w:proofErr w:type="spellEnd"/>
      <w:r w:rsidRPr="00717CA3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zahtjev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obustavu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primjene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Pravilnika</w:t>
      </w:r>
      <w:proofErr w:type="spellEnd"/>
      <w:r>
        <w:rPr>
          <w:rFonts w:ascii="Arial Narrow" w:hAnsi="Arial Narrow"/>
          <w:i/>
          <w:sz w:val="26"/>
          <w:szCs w:val="26"/>
        </w:rPr>
        <w:t>.</w:t>
      </w:r>
    </w:p>
    <w:p w:rsidR="00717CA3" w:rsidRDefault="00717CA3" w:rsidP="007041B3">
      <w:pPr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</w:p>
    <w:p w:rsidR="007041B3" w:rsidRPr="005B40E4" w:rsidRDefault="00717CA3" w:rsidP="005B40E4">
      <w:pPr>
        <w:pStyle w:val="ListParagraph"/>
        <w:numPr>
          <w:ilvl w:val="0"/>
          <w:numId w:val="5"/>
        </w:numPr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proofErr w:type="gramStart"/>
      <w:r w:rsidRPr="005B40E4">
        <w:rPr>
          <w:rFonts w:ascii="Arial Narrow" w:hAnsi="Arial Narrow"/>
          <w:i/>
          <w:sz w:val="26"/>
          <w:szCs w:val="26"/>
        </w:rPr>
        <w:t>u</w:t>
      </w:r>
      <w:proofErr w:type="gram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r w:rsidRPr="005B40E4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Pr="005B40E4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5B40E4">
        <w:rPr>
          <w:rFonts w:ascii="Arial Narrow" w:hAnsi="Arial Narrow"/>
          <w:b/>
          <w:i/>
          <w:sz w:val="26"/>
          <w:szCs w:val="26"/>
        </w:rPr>
        <w:t xml:space="preserve"> 51/17</w:t>
      </w:r>
      <w:r w:rsidRPr="005B40E4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5B40E4">
        <w:rPr>
          <w:rFonts w:ascii="Arial Narrow" w:hAnsi="Arial Narrow"/>
          <w:b/>
          <w:i/>
          <w:sz w:val="26"/>
          <w:szCs w:val="26"/>
        </w:rPr>
        <w:t>odbacuje</w:t>
      </w:r>
      <w:proofErr w:type="spellEnd"/>
      <w:r w:rsidRPr="005B40E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F50AE">
        <w:rPr>
          <w:rFonts w:ascii="Arial Narrow" w:hAnsi="Arial Narrow"/>
          <w:i/>
          <w:sz w:val="26"/>
          <w:szCs w:val="26"/>
        </w:rPr>
        <w:t>i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odredaba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24. </w:t>
      </w:r>
      <w:proofErr w:type="spellStart"/>
      <w:proofErr w:type="gramStart"/>
      <w:r w:rsidR="00FF50AE">
        <w:rPr>
          <w:rFonts w:ascii="Arial Narrow" w:hAnsi="Arial Narrow"/>
          <w:i/>
          <w:sz w:val="26"/>
          <w:szCs w:val="26"/>
        </w:rPr>
        <w:t>i</w:t>
      </w:r>
      <w:proofErr w:type="spellEnd"/>
      <w:proofErr w:type="gramEnd"/>
      <w:r w:rsidR="00FF50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65.stav</w:t>
      </w:r>
      <w:r w:rsidR="00995CD7">
        <w:rPr>
          <w:rFonts w:ascii="Arial Narrow" w:hAnsi="Arial Narrow"/>
          <w:i/>
          <w:sz w:val="26"/>
          <w:szCs w:val="26"/>
        </w:rPr>
        <w:t xml:space="preserve"> </w:t>
      </w:r>
      <w:r w:rsidRPr="005B40E4">
        <w:rPr>
          <w:rFonts w:ascii="Arial Narrow" w:hAnsi="Arial Narrow"/>
          <w:i/>
          <w:sz w:val="26"/>
          <w:szCs w:val="26"/>
        </w:rPr>
        <w:t xml:space="preserve">2.,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Pravilnika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rješavanju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stambenih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potreba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zaposlenih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koji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Odbor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direktora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Akcionarskog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drustv</w:t>
      </w:r>
      <w:r w:rsidR="00FF50AE">
        <w:rPr>
          <w:rFonts w:ascii="Arial Narrow" w:hAnsi="Arial Narrow"/>
          <w:i/>
          <w:sz w:val="26"/>
          <w:szCs w:val="26"/>
        </w:rPr>
        <w:t>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“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Montecargo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-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Podgorica</w:t>
      </w:r>
      <w:proofErr w:type="spellEnd"/>
      <w:r w:rsidR="005B40E4" w:rsidRPr="005B40E4">
        <w:rPr>
          <w:rFonts w:ascii="Arial Narrow" w:hAnsi="Arial Narrow"/>
          <w:i/>
          <w:sz w:val="26"/>
          <w:szCs w:val="26"/>
        </w:rPr>
        <w:t>, 29.jula 2015.godine.</w:t>
      </w:r>
    </w:p>
    <w:p w:rsidR="005B40E4" w:rsidRDefault="005B40E4" w:rsidP="007041B3">
      <w:pPr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</w:p>
    <w:p w:rsidR="005B40E4" w:rsidRPr="005B40E4" w:rsidRDefault="005B40E4" w:rsidP="005B40E4">
      <w:pPr>
        <w:pStyle w:val="ListParagraph"/>
        <w:numPr>
          <w:ilvl w:val="0"/>
          <w:numId w:val="5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proofErr w:type="gramStart"/>
      <w:r w:rsidRPr="005B40E4">
        <w:rPr>
          <w:rFonts w:ascii="Arial Narrow" w:hAnsi="Arial Narrow"/>
          <w:i/>
          <w:sz w:val="26"/>
          <w:szCs w:val="26"/>
        </w:rPr>
        <w:t>u</w:t>
      </w:r>
      <w:proofErr w:type="gram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r w:rsidRPr="005B40E4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Pr="005B40E4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5B40E4">
        <w:rPr>
          <w:rFonts w:ascii="Arial Narrow" w:hAnsi="Arial Narrow"/>
          <w:b/>
          <w:i/>
          <w:sz w:val="26"/>
          <w:szCs w:val="26"/>
        </w:rPr>
        <w:t xml:space="preserve"> 5/13,</w:t>
      </w:r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odluku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kojom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5B40E4">
        <w:rPr>
          <w:rFonts w:ascii="Arial Narrow" w:hAnsi="Arial Narrow"/>
          <w:b/>
          <w:i/>
          <w:sz w:val="26"/>
          <w:szCs w:val="26"/>
        </w:rPr>
        <w:t>ukida</w:t>
      </w:r>
      <w:proofErr w:type="spellEnd"/>
      <w:r w:rsidRPr="005B40E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odredba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159.stav 1.Zakonika o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krivičnom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5B40E4">
        <w:rPr>
          <w:rFonts w:ascii="Arial Narrow" w:hAnsi="Arial Narrow"/>
          <w:i/>
          <w:sz w:val="26"/>
          <w:szCs w:val="26"/>
        </w:rPr>
        <w:t>postupku</w:t>
      </w:r>
      <w:proofErr w:type="spellEnd"/>
      <w:r w:rsidRPr="005B40E4">
        <w:rPr>
          <w:rFonts w:ascii="Arial Narrow" w:hAnsi="Arial Narrow"/>
          <w:i/>
          <w:sz w:val="26"/>
          <w:szCs w:val="26"/>
        </w:rPr>
        <w:t xml:space="preserve"> </w:t>
      </w:r>
      <w:r w:rsidRPr="005B40E4">
        <w:rPr>
          <w:rFonts w:ascii="Arial Narrow" w:hAnsi="Arial Narrow"/>
          <w:i/>
          <w:sz w:val="26"/>
          <w:szCs w:val="26"/>
          <w:lang w:val="sr-Latn-CS"/>
        </w:rPr>
        <w:t>(„Službeni list Crne Gore“, br. 57/09, 49/10 i 35/15), u dijelu koji glasi: „mjere iz člana 157. stav 2. ovog Zakonika na obrazloženi predlog ovlašćenog policijskog službenika ili po službenoj dužnosti, pisanom naredbom određuje državni tužilac“ i prestaje da važi danom objavljivanja ove odluke.</w:t>
      </w:r>
    </w:p>
    <w:p w:rsidR="005B40E4" w:rsidRDefault="005B40E4" w:rsidP="005B40E4">
      <w:p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            Ova </w:t>
      </w:r>
      <w:r w:rsidR="00A1683E">
        <w:rPr>
          <w:rFonts w:ascii="Arial Narrow" w:hAnsi="Arial Narrow"/>
          <w:i/>
          <w:sz w:val="26"/>
          <w:szCs w:val="26"/>
          <w:lang w:val="sr-Latn-CS"/>
        </w:rPr>
        <w:t>O</w:t>
      </w:r>
      <w:r>
        <w:rPr>
          <w:rFonts w:ascii="Arial Narrow" w:hAnsi="Arial Narrow"/>
          <w:i/>
          <w:sz w:val="26"/>
          <w:szCs w:val="26"/>
          <w:lang w:val="sr-Latn-CS"/>
        </w:rPr>
        <w:t>dluka objaviće se u „Službenom listu Crne Gore“.</w:t>
      </w:r>
    </w:p>
    <w:p w:rsidR="005B40E4" w:rsidRDefault="005B40E4" w:rsidP="005B40E4">
      <w:pPr>
        <w:pStyle w:val="ListParagraph"/>
        <w:numPr>
          <w:ilvl w:val="0"/>
          <w:numId w:val="6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5B40E4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66579">
        <w:rPr>
          <w:rFonts w:ascii="Arial Narrow" w:hAnsi="Arial Narrow"/>
          <w:b/>
          <w:i/>
          <w:sz w:val="26"/>
          <w:szCs w:val="26"/>
          <w:lang w:val="sr-Latn-CS"/>
        </w:rPr>
        <w:t>U-I broj 22/17,24/17, 25/17,i 30/17</w:t>
      </w:r>
      <w:r w:rsidRPr="005B40E4">
        <w:rPr>
          <w:rFonts w:ascii="Arial Narrow" w:hAnsi="Arial Narrow"/>
          <w:i/>
          <w:sz w:val="26"/>
          <w:szCs w:val="26"/>
          <w:lang w:val="sr-Latn-CS"/>
        </w:rPr>
        <w:t xml:space="preserve">,donio odluku kojom se </w:t>
      </w:r>
      <w:r w:rsidRPr="00F66579">
        <w:rPr>
          <w:rFonts w:ascii="Arial Narrow" w:hAnsi="Arial Narrow"/>
          <w:b/>
          <w:i/>
          <w:sz w:val="26"/>
          <w:szCs w:val="26"/>
          <w:lang w:val="sr-Latn-CS"/>
        </w:rPr>
        <w:t xml:space="preserve">ukida </w:t>
      </w:r>
      <w:r w:rsidRPr="00F66579">
        <w:rPr>
          <w:rFonts w:ascii="Arial Narrow" w:hAnsi="Arial Narrow"/>
          <w:i/>
          <w:sz w:val="26"/>
          <w:szCs w:val="26"/>
          <w:lang w:val="sr-Latn-CS"/>
        </w:rPr>
        <w:t>od</w:t>
      </w:r>
      <w:r w:rsidRPr="005B40E4">
        <w:rPr>
          <w:rFonts w:ascii="Arial Narrow" w:hAnsi="Arial Narrow"/>
          <w:i/>
          <w:sz w:val="26"/>
          <w:szCs w:val="26"/>
          <w:lang w:val="sr-Latn-CS"/>
        </w:rPr>
        <w:t>redba člana 14.Zakona o izvršenju odluke U</w:t>
      </w:r>
      <w:r>
        <w:rPr>
          <w:rFonts w:ascii="Arial Narrow" w:hAnsi="Arial Narrow"/>
          <w:i/>
          <w:sz w:val="26"/>
          <w:szCs w:val="26"/>
          <w:lang w:val="sr-Latn-CS"/>
        </w:rPr>
        <w:t>stavnog suda Crne Gore,</w:t>
      </w:r>
      <w:r w:rsidR="00FF50A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U-I broj</w:t>
      </w:r>
      <w:r w:rsidRPr="005B40E4">
        <w:rPr>
          <w:rFonts w:ascii="Arial Narrow" w:hAnsi="Arial Narrow"/>
          <w:i/>
          <w:sz w:val="26"/>
          <w:szCs w:val="26"/>
          <w:lang w:val="sr-Latn-CS"/>
        </w:rPr>
        <w:t xml:space="preserve"> 6/16,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5B40E4">
        <w:rPr>
          <w:rFonts w:ascii="Arial Narrow" w:hAnsi="Arial Narrow"/>
          <w:i/>
          <w:sz w:val="26"/>
          <w:szCs w:val="26"/>
          <w:lang w:val="sr-Latn-CS"/>
        </w:rPr>
        <w:t>od 19.aprila 2017.</w:t>
      </w:r>
      <w:r w:rsidR="00FF50A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5B40E4">
        <w:rPr>
          <w:rFonts w:ascii="Arial Narrow" w:hAnsi="Arial Narrow"/>
          <w:i/>
          <w:sz w:val="26"/>
          <w:szCs w:val="26"/>
          <w:lang w:val="sr-Latn-CS"/>
        </w:rPr>
        <w:t>godine („Službeni list Crne Gore“, br. 31/17)</w:t>
      </w:r>
      <w:r w:rsidR="00FF50A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5B40E4">
        <w:rPr>
          <w:rFonts w:ascii="Arial Narrow" w:hAnsi="Arial Narrow"/>
          <w:i/>
          <w:sz w:val="26"/>
          <w:szCs w:val="26"/>
          <w:lang w:val="sr-Latn-CS"/>
        </w:rPr>
        <w:t>(„Služ</w:t>
      </w:r>
      <w:r>
        <w:rPr>
          <w:rFonts w:ascii="Arial Narrow" w:hAnsi="Arial Narrow"/>
          <w:i/>
          <w:sz w:val="26"/>
          <w:szCs w:val="26"/>
          <w:lang w:val="sr-Latn-CS"/>
        </w:rPr>
        <w:t>beni list Crne Gore broj 42/17)</w:t>
      </w:r>
      <w:r w:rsidR="00FF50AE">
        <w:rPr>
          <w:rFonts w:ascii="Arial Narrow" w:hAnsi="Arial Narrow"/>
          <w:i/>
          <w:sz w:val="26"/>
          <w:szCs w:val="26"/>
          <w:lang w:val="sr-Latn-CS"/>
        </w:rPr>
        <w:t>.</w:t>
      </w:r>
    </w:p>
    <w:p w:rsidR="005B40E4" w:rsidRDefault="005B40E4" w:rsidP="005B40E4">
      <w:pPr>
        <w:ind w:right="-46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Ova </w:t>
      </w:r>
      <w:r w:rsidR="00A1683E">
        <w:rPr>
          <w:rFonts w:ascii="Arial Narrow" w:hAnsi="Arial Narrow"/>
          <w:i/>
          <w:sz w:val="26"/>
          <w:szCs w:val="26"/>
          <w:lang w:val="sr-Latn-CS"/>
        </w:rPr>
        <w:t>O</w:t>
      </w:r>
      <w:r>
        <w:rPr>
          <w:rFonts w:ascii="Arial Narrow" w:hAnsi="Arial Narrow"/>
          <w:i/>
          <w:sz w:val="26"/>
          <w:szCs w:val="26"/>
          <w:lang w:val="sr-Latn-CS"/>
        </w:rPr>
        <w:t>dluka objaviće se u „Službenom listu Crne Gore“.</w:t>
      </w:r>
    </w:p>
    <w:p w:rsidR="00F66579" w:rsidRDefault="00F66579" w:rsidP="00F66579">
      <w:pPr>
        <w:pStyle w:val="ListParagraph"/>
        <w:numPr>
          <w:ilvl w:val="0"/>
          <w:numId w:val="6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F66579">
        <w:rPr>
          <w:rFonts w:ascii="Arial Narrow" w:hAnsi="Arial Narrow"/>
          <w:i/>
          <w:sz w:val="26"/>
          <w:szCs w:val="26"/>
          <w:lang w:val="sr-Latn-CS"/>
        </w:rPr>
        <w:t xml:space="preserve">u </w:t>
      </w:r>
      <w:r w:rsidR="00265BF1" w:rsidRPr="00F66579">
        <w:rPr>
          <w:rFonts w:ascii="Arial Narrow" w:hAnsi="Arial Narrow"/>
          <w:i/>
          <w:sz w:val="26"/>
          <w:szCs w:val="26"/>
          <w:lang w:val="sr-Latn-CS"/>
        </w:rPr>
        <w:t xml:space="preserve">predmetu </w:t>
      </w:r>
      <w:r w:rsidR="00265BF1" w:rsidRPr="00F66579">
        <w:rPr>
          <w:rFonts w:ascii="Arial Narrow" w:hAnsi="Arial Narrow"/>
          <w:b/>
          <w:i/>
          <w:sz w:val="26"/>
          <w:szCs w:val="26"/>
          <w:lang w:val="sr-Latn-CS"/>
        </w:rPr>
        <w:t>U-II broj 47/15</w:t>
      </w:r>
      <w:r w:rsidR="00265BF1" w:rsidRPr="00F66579">
        <w:rPr>
          <w:rFonts w:ascii="Arial Narrow" w:hAnsi="Arial Narrow"/>
          <w:i/>
          <w:sz w:val="26"/>
          <w:szCs w:val="26"/>
          <w:lang w:val="sr-Latn-CS"/>
        </w:rPr>
        <w:t xml:space="preserve">,donio odluku kojom se </w:t>
      </w:r>
      <w:r w:rsidR="00265BF1" w:rsidRPr="00F66579">
        <w:rPr>
          <w:rFonts w:ascii="Arial Narrow" w:hAnsi="Arial Narrow"/>
          <w:b/>
          <w:i/>
          <w:sz w:val="26"/>
          <w:szCs w:val="26"/>
          <w:lang w:val="sr-Latn-CS"/>
        </w:rPr>
        <w:t xml:space="preserve">ukidaju </w:t>
      </w:r>
      <w:r w:rsidR="00265BF1" w:rsidRPr="00F66579">
        <w:rPr>
          <w:rFonts w:ascii="Arial Narrow" w:hAnsi="Arial Narrow"/>
          <w:i/>
          <w:sz w:val="26"/>
          <w:szCs w:val="26"/>
          <w:lang w:val="sr-Latn-CS"/>
        </w:rPr>
        <w:t>odredbe</w:t>
      </w:r>
      <w:r w:rsidR="00C06608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265BF1" w:rsidRPr="00F66579">
        <w:rPr>
          <w:rFonts w:ascii="Arial Narrow" w:hAnsi="Arial Narrow"/>
          <w:i/>
          <w:sz w:val="26"/>
          <w:szCs w:val="26"/>
          <w:lang w:val="sr-Latn-CS"/>
        </w:rPr>
        <w:t>člana 7.</w:t>
      </w:r>
      <w:r w:rsidR="00FF50AE">
        <w:rPr>
          <w:rFonts w:ascii="Arial Narrow" w:hAnsi="Arial Narrow"/>
          <w:i/>
          <w:sz w:val="26"/>
          <w:szCs w:val="26"/>
          <w:lang w:val="sr-Latn-CS"/>
        </w:rPr>
        <w:t>i</w:t>
      </w:r>
      <w:r w:rsidR="00265BF1" w:rsidRPr="00F66579">
        <w:rPr>
          <w:rFonts w:ascii="Arial Narrow" w:hAnsi="Arial Narrow"/>
          <w:i/>
          <w:sz w:val="26"/>
          <w:szCs w:val="26"/>
          <w:lang w:val="sr-Latn-CS"/>
        </w:rPr>
        <w:t xml:space="preserve"> člana 9. </w:t>
      </w:r>
      <w:r w:rsidRPr="00F66579">
        <w:rPr>
          <w:rFonts w:ascii="Arial Narrow" w:hAnsi="Arial Narrow"/>
          <w:i/>
          <w:sz w:val="26"/>
          <w:szCs w:val="26"/>
          <w:lang w:val="sr-Latn-CS"/>
        </w:rPr>
        <w:t>s</w:t>
      </w:r>
      <w:r w:rsidR="00265BF1" w:rsidRPr="00F66579">
        <w:rPr>
          <w:rFonts w:ascii="Arial Narrow" w:hAnsi="Arial Narrow"/>
          <w:i/>
          <w:sz w:val="26"/>
          <w:szCs w:val="26"/>
          <w:lang w:val="sr-Latn-CS"/>
        </w:rPr>
        <w:t>tav</w:t>
      </w:r>
      <w:r w:rsidRPr="00F665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265BF1" w:rsidRPr="00F66579">
        <w:rPr>
          <w:rFonts w:ascii="Arial Narrow" w:hAnsi="Arial Narrow"/>
          <w:i/>
          <w:sz w:val="26"/>
          <w:szCs w:val="26"/>
          <w:lang w:val="sr-Latn-CS"/>
        </w:rPr>
        <w:t>3.Odluke o elementima za formiranje i načinu naplate</w:t>
      </w:r>
      <w:r w:rsidRPr="00F66579">
        <w:rPr>
          <w:rFonts w:ascii="Arial Narrow" w:hAnsi="Arial Narrow"/>
          <w:i/>
          <w:sz w:val="26"/>
          <w:szCs w:val="26"/>
          <w:lang w:val="sr-Latn-CS"/>
        </w:rPr>
        <w:t xml:space="preserve"> cijena komunalnih usluga: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F66579">
        <w:rPr>
          <w:rFonts w:ascii="Arial Narrow" w:hAnsi="Arial Narrow"/>
          <w:i/>
          <w:sz w:val="26"/>
          <w:szCs w:val="26"/>
          <w:lang w:val="sr-Latn-CS"/>
        </w:rPr>
        <w:t>snadbijevanja vodom i prečišćavanja i odvođenja otpadnih voda („Službeni list Crne Gore – opštinski propisi“, br. 21/14), koju je donijela Skupština opštine Budva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</w:p>
    <w:p w:rsidR="00F66579" w:rsidRDefault="00F66579" w:rsidP="001A537F">
      <w:pPr>
        <w:ind w:left="720"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Ova </w:t>
      </w:r>
      <w:r w:rsidR="00A1683E">
        <w:rPr>
          <w:rFonts w:ascii="Arial Narrow" w:hAnsi="Arial Narrow"/>
          <w:i/>
          <w:sz w:val="26"/>
          <w:szCs w:val="26"/>
          <w:lang w:val="sr-Latn-CS"/>
        </w:rPr>
        <w:t>O</w:t>
      </w:r>
      <w:r>
        <w:rPr>
          <w:rFonts w:ascii="Arial Narrow" w:hAnsi="Arial Narrow"/>
          <w:i/>
          <w:sz w:val="26"/>
          <w:szCs w:val="26"/>
          <w:lang w:val="sr-Latn-CS"/>
        </w:rPr>
        <w:t>dluka objaviće se u „Službenom listu Crne Gore“</w:t>
      </w:r>
      <w:r w:rsidR="001A537F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i na način na koji je objavljena </w:t>
      </w:r>
      <w:r w:rsidR="001A537F">
        <w:rPr>
          <w:rFonts w:ascii="Arial Narrow" w:hAnsi="Arial Narrow"/>
          <w:i/>
          <w:sz w:val="26"/>
          <w:szCs w:val="26"/>
          <w:lang w:val="sr-Latn-CS"/>
        </w:rPr>
        <w:t xml:space="preserve">  </w:t>
      </w:r>
      <w:r>
        <w:rPr>
          <w:rFonts w:ascii="Arial Narrow" w:hAnsi="Arial Narrow"/>
          <w:i/>
          <w:sz w:val="26"/>
          <w:szCs w:val="26"/>
          <w:lang w:val="sr-Latn-CS"/>
        </w:rPr>
        <w:t>Odluka.</w:t>
      </w:r>
    </w:p>
    <w:p w:rsidR="00F66579" w:rsidRPr="00A1683E" w:rsidRDefault="00F66579" w:rsidP="00A1683E">
      <w:pPr>
        <w:pStyle w:val="ListParagraph"/>
        <w:numPr>
          <w:ilvl w:val="0"/>
          <w:numId w:val="6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A1683E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A1683E">
        <w:rPr>
          <w:rFonts w:ascii="Arial Narrow" w:hAnsi="Arial Narrow"/>
          <w:b/>
          <w:i/>
          <w:sz w:val="26"/>
          <w:szCs w:val="26"/>
          <w:lang w:val="sr-Latn-CS"/>
        </w:rPr>
        <w:t>U-II broj 7/16,</w:t>
      </w:r>
      <w:r w:rsidR="00995CD7">
        <w:rPr>
          <w:rFonts w:ascii="Arial Narrow" w:hAnsi="Arial Narrow"/>
          <w:b/>
          <w:i/>
          <w:sz w:val="26"/>
          <w:szCs w:val="26"/>
          <w:lang w:val="sr-Latn-CS"/>
        </w:rPr>
        <w:t>većinom glasova,</w:t>
      </w:r>
      <w:r w:rsidR="00FF50AE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 xml:space="preserve">donio odluku kojom se </w:t>
      </w:r>
      <w:r w:rsidRPr="00A1683E">
        <w:rPr>
          <w:rFonts w:ascii="Arial Narrow" w:hAnsi="Arial Narrow"/>
          <w:b/>
          <w:i/>
          <w:sz w:val="26"/>
          <w:szCs w:val="26"/>
          <w:lang w:val="sr-Latn-CS"/>
        </w:rPr>
        <w:t xml:space="preserve">utvrđuje 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>da odredbe člana 10. Pravilnika o rješavanju stambenih potreba zaposlenih u Monteputu br</w:t>
      </w:r>
      <w:r w:rsidR="00736A79">
        <w:rPr>
          <w:rFonts w:ascii="Arial Narrow" w:hAnsi="Arial Narrow"/>
          <w:i/>
          <w:sz w:val="26"/>
          <w:szCs w:val="26"/>
          <w:lang w:val="sr-Latn-CS"/>
        </w:rPr>
        <w:t>.</w:t>
      </w:r>
      <w:r w:rsidR="00A1683E" w:rsidRPr="00A1683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 xml:space="preserve">9191, koji </w:t>
      </w:r>
      <w:bookmarkStart w:id="0" w:name="_GoBack"/>
      <w:bookmarkEnd w:id="0"/>
      <w:r w:rsidRPr="00A1683E">
        <w:rPr>
          <w:rFonts w:ascii="Arial Narrow" w:hAnsi="Arial Narrow"/>
          <w:i/>
          <w:sz w:val="26"/>
          <w:szCs w:val="26"/>
          <w:lang w:val="sr-Latn-CS"/>
        </w:rPr>
        <w:lastRenderedPageBreak/>
        <w:t>je  donio Odbor direktora DOO</w:t>
      </w:r>
      <w:r w:rsidR="00A1683E" w:rsidRPr="00A1683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736A79">
        <w:rPr>
          <w:rFonts w:ascii="Arial Narrow" w:hAnsi="Arial Narrow"/>
          <w:i/>
          <w:sz w:val="26"/>
          <w:szCs w:val="26"/>
          <w:lang w:val="sr-Latn-CS"/>
        </w:rPr>
        <w:t>“Monteput“,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 xml:space="preserve"> iz Podgorice, na sjednici od 5. </w:t>
      </w:r>
      <w:r w:rsidR="00A1683E" w:rsidRPr="00A1683E">
        <w:rPr>
          <w:rFonts w:ascii="Arial Narrow" w:hAnsi="Arial Narrow"/>
          <w:i/>
          <w:sz w:val="26"/>
          <w:szCs w:val="26"/>
          <w:lang w:val="sr-Latn-CS"/>
        </w:rPr>
        <w:t>n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 xml:space="preserve">ovembra 2015.godine, u vrijeme važenja nijesu bile u saglasnosti sa Ustavom i zakonom i </w:t>
      </w:r>
      <w:r w:rsidRPr="00736A79">
        <w:rPr>
          <w:rFonts w:ascii="Arial Narrow" w:hAnsi="Arial Narrow"/>
          <w:b/>
          <w:i/>
          <w:sz w:val="26"/>
          <w:szCs w:val="26"/>
          <w:lang w:val="sr-Latn-CS"/>
        </w:rPr>
        <w:t xml:space="preserve">obustavlja 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>postupak za ocjenu ustavnosti i zakonitosti odredbe člana 50.</w:t>
      </w:r>
      <w:r w:rsidR="00FF50A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>istog Pravilnika.</w:t>
      </w:r>
    </w:p>
    <w:p w:rsidR="00A1683E" w:rsidRDefault="00A1683E" w:rsidP="00631F2D">
      <w:pPr>
        <w:ind w:left="720"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Ova Odluka objaviće se u „Službenom listu Crne Gore“ i na način na koji je objavljen </w:t>
      </w:r>
      <w:r w:rsidR="00631F2D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Pravilnik.</w:t>
      </w:r>
    </w:p>
    <w:p w:rsidR="00A1683E" w:rsidRPr="00A1683E" w:rsidRDefault="00A1683E" w:rsidP="00A1683E">
      <w:pPr>
        <w:pStyle w:val="ListParagraph"/>
        <w:numPr>
          <w:ilvl w:val="0"/>
          <w:numId w:val="6"/>
        </w:numPr>
        <w:tabs>
          <w:tab w:val="num" w:pos="0"/>
        </w:tabs>
        <w:ind w:right="-46"/>
        <w:jc w:val="both"/>
        <w:rPr>
          <w:rFonts w:ascii="Arial Narrow" w:hAnsi="Arial Narrow"/>
          <w:i/>
          <w:sz w:val="26"/>
          <w:szCs w:val="26"/>
        </w:rPr>
      </w:pPr>
      <w:r w:rsidRPr="00A1683E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A1683E">
        <w:rPr>
          <w:rFonts w:ascii="Arial Narrow" w:hAnsi="Arial Narrow"/>
          <w:b/>
          <w:i/>
          <w:sz w:val="26"/>
          <w:szCs w:val="26"/>
          <w:lang w:val="sr-Latn-CS"/>
        </w:rPr>
        <w:t>U-II broj 23/17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>, doni</w:t>
      </w:r>
      <w:r w:rsidR="00FF50AE">
        <w:rPr>
          <w:rFonts w:ascii="Arial Narrow" w:hAnsi="Arial Narrow"/>
          <w:i/>
          <w:sz w:val="26"/>
          <w:szCs w:val="26"/>
          <w:lang w:val="sr-Latn-CS"/>
        </w:rPr>
        <w:t>o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 xml:space="preserve"> odluku kojom se </w:t>
      </w:r>
      <w:r w:rsidRPr="00A1683E">
        <w:rPr>
          <w:rFonts w:ascii="Arial Narrow" w:hAnsi="Arial Narrow"/>
          <w:b/>
          <w:i/>
          <w:sz w:val="26"/>
          <w:szCs w:val="26"/>
          <w:lang w:val="sr-Latn-CS"/>
        </w:rPr>
        <w:t xml:space="preserve">ukida 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 xml:space="preserve">Granski kolektivni ugovor za pomorski saobraćaj i lučko- pretovarne usluge </w:t>
      </w:r>
      <w:r w:rsidRPr="00A1683E">
        <w:rPr>
          <w:rFonts w:ascii="Arial Narrow" w:hAnsi="Arial Narrow"/>
          <w:i/>
          <w:sz w:val="26"/>
          <w:szCs w:val="26"/>
        </w:rPr>
        <w:t>(“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Republike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Crne Gore”, br. 40/04),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koji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su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zaključili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Samostalni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sidnikat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radnika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pomorskom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brodarstvu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i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transportu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Crne Gore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i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Odbor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Udruženja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pomorske</w:t>
      </w:r>
      <w:proofErr w:type="spellEnd"/>
      <w:r w:rsidRPr="00A168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683E">
        <w:rPr>
          <w:rFonts w:ascii="Arial Narrow" w:hAnsi="Arial Narrow"/>
          <w:i/>
          <w:sz w:val="26"/>
          <w:szCs w:val="26"/>
        </w:rPr>
        <w:t>priv</w:t>
      </w:r>
      <w:r w:rsidR="00FF50AE">
        <w:rPr>
          <w:rFonts w:ascii="Arial Narrow" w:hAnsi="Arial Narrow"/>
          <w:i/>
          <w:sz w:val="26"/>
          <w:szCs w:val="26"/>
        </w:rPr>
        <w:t>rede</w:t>
      </w:r>
      <w:proofErr w:type="spellEnd"/>
      <w:r w:rsidR="00FF50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F50AE">
        <w:rPr>
          <w:rFonts w:ascii="Arial Narrow" w:hAnsi="Arial Narrow"/>
          <w:i/>
          <w:sz w:val="26"/>
          <w:szCs w:val="26"/>
        </w:rPr>
        <w:t>Privredne</w:t>
      </w:r>
      <w:proofErr w:type="spellEnd"/>
      <w:r w:rsidR="00FF50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F50AE">
        <w:rPr>
          <w:rFonts w:ascii="Arial Narrow" w:hAnsi="Arial Narrow"/>
          <w:i/>
          <w:sz w:val="26"/>
          <w:szCs w:val="26"/>
        </w:rPr>
        <w:t>komore</w:t>
      </w:r>
      <w:proofErr w:type="spellEnd"/>
      <w:r w:rsidR="00FF50AE">
        <w:rPr>
          <w:rFonts w:ascii="Arial Narrow" w:hAnsi="Arial Narrow"/>
          <w:i/>
          <w:sz w:val="26"/>
          <w:szCs w:val="26"/>
        </w:rPr>
        <w:t xml:space="preserve"> Crne Gore </w:t>
      </w:r>
      <w:proofErr w:type="spellStart"/>
      <w:r w:rsidR="00FF50AE">
        <w:rPr>
          <w:rFonts w:ascii="Arial Narrow" w:hAnsi="Arial Narrow"/>
          <w:i/>
          <w:sz w:val="26"/>
          <w:szCs w:val="26"/>
        </w:rPr>
        <w:t>i</w:t>
      </w:r>
      <w:proofErr w:type="spellEnd"/>
      <w:r w:rsidR="00FF50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F50AE">
        <w:rPr>
          <w:rFonts w:ascii="Arial Narrow" w:hAnsi="Arial Narrow"/>
          <w:i/>
          <w:sz w:val="26"/>
          <w:szCs w:val="26"/>
        </w:rPr>
        <w:t>prstaje</w:t>
      </w:r>
      <w:proofErr w:type="spellEnd"/>
      <w:r w:rsidR="00FF50AE">
        <w:rPr>
          <w:rFonts w:ascii="Arial Narrow" w:hAnsi="Arial Narrow"/>
          <w:i/>
          <w:sz w:val="26"/>
          <w:szCs w:val="26"/>
        </w:rPr>
        <w:t xml:space="preserve"> da </w:t>
      </w:r>
      <w:proofErr w:type="spellStart"/>
      <w:r w:rsidR="00FF50AE">
        <w:rPr>
          <w:rFonts w:ascii="Arial Narrow" w:hAnsi="Arial Narrow"/>
          <w:i/>
          <w:sz w:val="26"/>
          <w:szCs w:val="26"/>
        </w:rPr>
        <w:t>važi</w:t>
      </w:r>
      <w:proofErr w:type="spellEnd"/>
      <w:r w:rsidR="00FF50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F50AE">
        <w:rPr>
          <w:rFonts w:ascii="Arial Narrow" w:hAnsi="Arial Narrow"/>
          <w:i/>
          <w:sz w:val="26"/>
          <w:szCs w:val="26"/>
        </w:rPr>
        <w:t>danom</w:t>
      </w:r>
      <w:proofErr w:type="spellEnd"/>
      <w:r w:rsidR="00FF50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F50AE">
        <w:rPr>
          <w:rFonts w:ascii="Arial Narrow" w:hAnsi="Arial Narrow"/>
          <w:i/>
          <w:sz w:val="26"/>
          <w:szCs w:val="26"/>
        </w:rPr>
        <w:t>objavljivanja</w:t>
      </w:r>
      <w:proofErr w:type="spellEnd"/>
      <w:r w:rsidR="00FF50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F50AE">
        <w:rPr>
          <w:rFonts w:ascii="Arial Narrow" w:hAnsi="Arial Narrow"/>
          <w:i/>
          <w:sz w:val="26"/>
          <w:szCs w:val="26"/>
        </w:rPr>
        <w:t>ove</w:t>
      </w:r>
      <w:proofErr w:type="spellEnd"/>
      <w:r w:rsidR="00FF50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F50AE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FF50AE">
        <w:rPr>
          <w:rFonts w:ascii="Arial Narrow" w:hAnsi="Arial Narrow"/>
          <w:i/>
          <w:sz w:val="26"/>
          <w:szCs w:val="26"/>
        </w:rPr>
        <w:t>.</w:t>
      </w:r>
    </w:p>
    <w:p w:rsidR="00A1683E" w:rsidRDefault="00A1683E" w:rsidP="00A1683E">
      <w:pPr>
        <w:pStyle w:val="ListParagraph"/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A1683E">
        <w:rPr>
          <w:rFonts w:ascii="Arial Narrow" w:hAnsi="Arial Narrow"/>
          <w:i/>
          <w:sz w:val="26"/>
          <w:szCs w:val="26"/>
          <w:lang w:val="sr-Latn-CS"/>
        </w:rPr>
        <w:t>Ova Odluka objaviće se u „Službenom listu Crne Gore“.</w:t>
      </w:r>
    </w:p>
    <w:p w:rsidR="00A1683E" w:rsidRPr="00A1683E" w:rsidRDefault="00A1683E" w:rsidP="00A1683E">
      <w:pPr>
        <w:pStyle w:val="ListParagraph"/>
        <w:numPr>
          <w:ilvl w:val="0"/>
          <w:numId w:val="6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A1683E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A1683E">
        <w:rPr>
          <w:rFonts w:ascii="Arial Narrow" w:hAnsi="Arial Narrow"/>
          <w:b/>
          <w:i/>
          <w:sz w:val="26"/>
          <w:szCs w:val="26"/>
          <w:lang w:val="sr-Latn-CS"/>
        </w:rPr>
        <w:t>U-V broj 1/17,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 xml:space="preserve"> donio rješenje kojim se </w:t>
      </w:r>
      <w:r w:rsidRPr="00A1683E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 w:rsidRPr="00A1683E">
        <w:rPr>
          <w:rFonts w:ascii="Arial Narrow" w:hAnsi="Arial Narrow"/>
          <w:i/>
          <w:sz w:val="26"/>
          <w:szCs w:val="26"/>
          <w:lang w:val="sr-Latn-CS"/>
        </w:rPr>
        <w:t>predlog za rješavanje sukoba nadležnosti između komunalne policije Opštine Budva i Uprave za inspekcijske poslove Crne Gore.</w:t>
      </w:r>
    </w:p>
    <w:p w:rsidR="00F66579" w:rsidRPr="00F66579" w:rsidRDefault="00F66579" w:rsidP="00F66579">
      <w:pPr>
        <w:pStyle w:val="ListParagraph"/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F66579" w:rsidRDefault="00F66579" w:rsidP="00F66579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265BF1" w:rsidRDefault="00265BF1" w:rsidP="00F66579">
      <w:pPr>
        <w:spacing w:line="240" w:lineRule="auto"/>
        <w:ind w:right="-46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7041B3" w:rsidRDefault="007041B3" w:rsidP="007041B3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– Postupak po ustavnim žalbama</w:t>
      </w:r>
    </w:p>
    <w:p w:rsidR="00631F2D" w:rsidRPr="00631F2D" w:rsidRDefault="00631F2D" w:rsidP="00631F2D">
      <w:pPr>
        <w:tabs>
          <w:tab w:val="num" w:pos="0"/>
        </w:tabs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2E1B25" w:rsidRDefault="00631F2D" w:rsidP="002E1B2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r w:rsidRPr="002E1B25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2E1B25">
        <w:rPr>
          <w:rFonts w:ascii="Arial Narrow" w:hAnsi="Arial Narrow"/>
          <w:b/>
          <w:i/>
          <w:sz w:val="26"/>
          <w:szCs w:val="26"/>
          <w:lang w:val="sr-Latn-CS"/>
        </w:rPr>
        <w:t>Už-III broj 38/14</w:t>
      </w:r>
      <w:r w:rsidR="002E1B25">
        <w:rPr>
          <w:rFonts w:ascii="Arial Narrow" w:hAnsi="Arial Narrow"/>
          <w:i/>
          <w:sz w:val="26"/>
          <w:szCs w:val="26"/>
          <w:lang w:val="sr-Latn-CS"/>
        </w:rPr>
        <w:t>,</w:t>
      </w:r>
      <w:r w:rsidRPr="002E1B25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nije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donijeta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odluka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jer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predlog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sudije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izvjestioca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nije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dobio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potrebnu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većinu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.    </w:t>
      </w:r>
    </w:p>
    <w:p w:rsidR="002E1B25" w:rsidRDefault="002E1B25" w:rsidP="002E1B25">
      <w:pPr>
        <w:pStyle w:val="ListParagraph"/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631F2D" w:rsidRPr="002E1B25" w:rsidRDefault="00631F2D" w:rsidP="00631F2D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2E1B25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2E1B25">
        <w:rPr>
          <w:rFonts w:ascii="Arial Narrow" w:hAnsi="Arial Narrow"/>
          <w:b/>
          <w:i/>
          <w:sz w:val="26"/>
          <w:szCs w:val="26"/>
          <w:lang w:val="sr-Latn-CS"/>
        </w:rPr>
        <w:t>Už-III broj 54/15</w:t>
      </w:r>
      <w:r w:rsidRPr="002E1B25">
        <w:rPr>
          <w:rFonts w:ascii="Arial Narrow" w:hAnsi="Arial Narrow"/>
          <w:i/>
          <w:sz w:val="26"/>
          <w:szCs w:val="26"/>
          <w:lang w:val="sr-Latn-CS"/>
        </w:rPr>
        <w:t xml:space="preserve">, </w:t>
      </w:r>
      <w:r w:rsidR="002E1B25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 w:rsidRPr="002E1B25">
        <w:rPr>
          <w:rFonts w:ascii="Arial Narrow" w:hAnsi="Arial Narrow"/>
          <w:i/>
          <w:sz w:val="26"/>
          <w:szCs w:val="26"/>
          <w:lang w:val="sr-Latn-CS"/>
        </w:rPr>
        <w:t>odbio ustavnu žalbu,</w:t>
      </w:r>
    </w:p>
    <w:p w:rsidR="00631F2D" w:rsidRPr="00631F2D" w:rsidRDefault="00631F2D" w:rsidP="00631F2D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31F2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631F2D">
        <w:rPr>
          <w:rFonts w:ascii="Arial Narrow" w:hAnsi="Arial Narrow"/>
          <w:b/>
          <w:i/>
          <w:sz w:val="26"/>
          <w:szCs w:val="26"/>
          <w:lang w:val="sr-Latn-CS"/>
        </w:rPr>
        <w:t>Už-III broj 280/15</w:t>
      </w:r>
      <w:r w:rsidRPr="00631F2D">
        <w:rPr>
          <w:rFonts w:ascii="Arial Narrow" w:hAnsi="Arial Narrow"/>
          <w:i/>
          <w:sz w:val="26"/>
          <w:szCs w:val="26"/>
          <w:lang w:val="sr-Latn-CS"/>
        </w:rPr>
        <w:t>,</w:t>
      </w:r>
      <w:r w:rsidR="002E1B25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 w:rsidRPr="00631F2D">
        <w:rPr>
          <w:rFonts w:ascii="Arial Narrow" w:hAnsi="Arial Narrow"/>
          <w:i/>
          <w:sz w:val="26"/>
          <w:szCs w:val="26"/>
          <w:lang w:val="sr-Latn-CS"/>
        </w:rPr>
        <w:t xml:space="preserve"> odbio ustavnu žalbu,</w:t>
      </w:r>
    </w:p>
    <w:p w:rsidR="00631F2D" w:rsidRPr="00631F2D" w:rsidRDefault="00631F2D" w:rsidP="00631F2D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31F2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631F2D">
        <w:rPr>
          <w:rFonts w:ascii="Arial Narrow" w:hAnsi="Arial Narrow"/>
          <w:b/>
          <w:i/>
          <w:sz w:val="26"/>
          <w:szCs w:val="26"/>
          <w:lang w:val="sr-Latn-CS"/>
        </w:rPr>
        <w:t>Už-III broj 649/15</w:t>
      </w:r>
      <w:r w:rsidRPr="00631F2D">
        <w:rPr>
          <w:rFonts w:ascii="Arial Narrow" w:hAnsi="Arial Narrow"/>
          <w:i/>
          <w:sz w:val="26"/>
          <w:szCs w:val="26"/>
          <w:lang w:val="sr-Latn-CS"/>
        </w:rPr>
        <w:t>,</w:t>
      </w:r>
      <w:r w:rsidR="002E1B25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 w:rsidRPr="00631F2D">
        <w:rPr>
          <w:rFonts w:ascii="Arial Narrow" w:hAnsi="Arial Narrow"/>
          <w:i/>
          <w:sz w:val="26"/>
          <w:szCs w:val="26"/>
          <w:lang w:val="sr-Latn-CS"/>
        </w:rPr>
        <w:t xml:space="preserve"> odbio ustavnu žalbu,</w:t>
      </w:r>
    </w:p>
    <w:p w:rsidR="00631F2D" w:rsidRPr="00631F2D" w:rsidRDefault="00631F2D" w:rsidP="00631F2D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31F2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631F2D">
        <w:rPr>
          <w:rFonts w:ascii="Arial Narrow" w:hAnsi="Arial Narrow"/>
          <w:b/>
          <w:i/>
          <w:sz w:val="26"/>
          <w:szCs w:val="26"/>
          <w:lang w:val="sr-Latn-CS"/>
        </w:rPr>
        <w:t>Už-III broj 1056/15</w:t>
      </w:r>
      <w:r w:rsidRPr="00631F2D">
        <w:rPr>
          <w:rFonts w:ascii="Arial Narrow" w:hAnsi="Arial Narrow"/>
          <w:i/>
          <w:sz w:val="26"/>
          <w:szCs w:val="26"/>
          <w:lang w:val="sr-Latn-CS"/>
        </w:rPr>
        <w:t>,</w:t>
      </w:r>
      <w:r w:rsidR="002E1B25">
        <w:rPr>
          <w:rFonts w:ascii="Arial Narrow" w:hAnsi="Arial Narrow"/>
          <w:i/>
          <w:sz w:val="26"/>
          <w:szCs w:val="26"/>
          <w:lang w:val="sr-Latn-CS"/>
        </w:rPr>
        <w:t>većinom glasova</w:t>
      </w:r>
      <w:r w:rsidRPr="00631F2D">
        <w:rPr>
          <w:rFonts w:ascii="Arial Narrow" w:hAnsi="Arial Narrow"/>
          <w:i/>
          <w:sz w:val="26"/>
          <w:szCs w:val="26"/>
          <w:lang w:val="sr-Latn-CS"/>
        </w:rPr>
        <w:t xml:space="preserve"> odbio ustavnu žalbu,</w:t>
      </w:r>
    </w:p>
    <w:p w:rsidR="00631F2D" w:rsidRDefault="00631F2D" w:rsidP="00631F2D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31F2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631F2D">
        <w:rPr>
          <w:rFonts w:ascii="Arial Narrow" w:hAnsi="Arial Narrow"/>
          <w:b/>
          <w:i/>
          <w:sz w:val="26"/>
          <w:szCs w:val="26"/>
          <w:lang w:val="sr-Latn-CS"/>
        </w:rPr>
        <w:t>U-III broj 283/17,</w:t>
      </w:r>
      <w:r w:rsidRPr="00631F2D">
        <w:rPr>
          <w:rFonts w:ascii="Arial Narrow" w:hAnsi="Arial Narrow"/>
          <w:i/>
          <w:sz w:val="26"/>
          <w:szCs w:val="26"/>
          <w:lang w:val="sr-Latn-CS"/>
        </w:rPr>
        <w:t>odbio ustavnu žalbu,</w:t>
      </w:r>
    </w:p>
    <w:p w:rsidR="00631F2D" w:rsidRPr="00631F2D" w:rsidRDefault="00631F2D" w:rsidP="00631F2D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631F2D">
        <w:rPr>
          <w:rFonts w:ascii="Arial Narrow" w:hAnsi="Arial Narrow"/>
          <w:b/>
          <w:i/>
          <w:sz w:val="26"/>
          <w:szCs w:val="26"/>
          <w:lang w:val="sr-Latn-CS"/>
        </w:rPr>
        <w:t>U-III broj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631F2D">
        <w:rPr>
          <w:rFonts w:ascii="Arial Narrow" w:hAnsi="Arial Narrow"/>
          <w:b/>
          <w:i/>
          <w:sz w:val="26"/>
          <w:szCs w:val="26"/>
          <w:lang w:val="sr-Latn-CS"/>
        </w:rPr>
        <w:t>724/17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  <w:r w:rsidR="002E1B25">
        <w:rPr>
          <w:rFonts w:ascii="Arial Narrow" w:hAnsi="Arial Narrow"/>
          <w:i/>
          <w:sz w:val="26"/>
          <w:szCs w:val="26"/>
          <w:lang w:val="sr-Latn-CS"/>
        </w:rPr>
        <w:t>odloženo donošenje odluke.</w:t>
      </w:r>
    </w:p>
    <w:p w:rsidR="002E1B25" w:rsidRDefault="00631F2D" w:rsidP="002E1B2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r w:rsidRPr="002E1B25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2E1B25">
        <w:rPr>
          <w:rFonts w:ascii="Arial Narrow" w:hAnsi="Arial Narrow"/>
          <w:b/>
          <w:i/>
          <w:sz w:val="26"/>
          <w:szCs w:val="26"/>
          <w:lang w:val="sr-Latn-CS"/>
        </w:rPr>
        <w:t>U-III broj 887/17</w:t>
      </w:r>
      <w:r w:rsidR="002E1B25">
        <w:rPr>
          <w:rFonts w:ascii="Arial Narrow" w:hAnsi="Arial Narrow"/>
          <w:i/>
          <w:sz w:val="26"/>
          <w:szCs w:val="26"/>
          <w:lang w:val="sr-Latn-CS"/>
        </w:rPr>
        <w:t xml:space="preserve">,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nije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donijeta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odluka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jer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predlog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sudije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izvjestioca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nije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dobio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potrebnu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E1B25">
        <w:rPr>
          <w:rFonts w:ascii="Arial Narrow" w:hAnsi="Arial Narrow"/>
          <w:i/>
          <w:sz w:val="26"/>
          <w:szCs w:val="26"/>
        </w:rPr>
        <w:t>većinu</w:t>
      </w:r>
      <w:proofErr w:type="spellEnd"/>
      <w:r w:rsidR="002E1B25">
        <w:rPr>
          <w:rFonts w:ascii="Arial Narrow" w:hAnsi="Arial Narrow"/>
          <w:i/>
          <w:sz w:val="26"/>
          <w:szCs w:val="26"/>
        </w:rPr>
        <w:t xml:space="preserve">.    </w:t>
      </w:r>
    </w:p>
    <w:p w:rsidR="002E1B25" w:rsidRPr="002E1B25" w:rsidRDefault="002E1B25" w:rsidP="002E1B2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 w:rsidRPr="002E1B25">
        <w:rPr>
          <w:rFonts w:ascii="Arial Narrow" w:hAnsi="Arial Narrow"/>
          <w:i/>
          <w:sz w:val="26"/>
          <w:szCs w:val="26"/>
          <w:lang w:val="sr-Latn-CS"/>
        </w:rPr>
        <w:t>u predmetu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 </w:t>
      </w:r>
      <w:r w:rsidRPr="002E1B25">
        <w:rPr>
          <w:rFonts w:ascii="Arial Narrow" w:hAnsi="Arial Narrow"/>
          <w:b/>
          <w:i/>
          <w:sz w:val="26"/>
          <w:szCs w:val="26"/>
          <w:lang w:val="sr-Latn-CS"/>
        </w:rPr>
        <w:t>U-III broj 874/18</w:t>
      </w:r>
      <w:r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2E1B25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>
        <w:rPr>
          <w:rFonts w:ascii="Arial Narrow" w:hAnsi="Arial Narrow"/>
          <w:i/>
          <w:sz w:val="26"/>
          <w:szCs w:val="26"/>
          <w:lang w:val="sr-Latn-CS"/>
        </w:rPr>
        <w:t>odbio ustavnu žalbu.</w:t>
      </w:r>
    </w:p>
    <w:p w:rsidR="002E1B25" w:rsidRDefault="002E1B25" w:rsidP="002E1B2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  <w:lang w:val="sr-Latn-CS"/>
        </w:rPr>
        <w:t>u</w:t>
      </w:r>
      <w:r w:rsidR="00751BC8">
        <w:rPr>
          <w:rFonts w:ascii="Arial Narrow" w:hAnsi="Arial Narrow"/>
          <w:i/>
          <w:sz w:val="26"/>
          <w:szCs w:val="26"/>
          <w:lang w:val="sr-Latn-CS"/>
        </w:rPr>
        <w:t xml:space="preserve"> predmetu </w:t>
      </w:r>
      <w:r w:rsidRPr="00751BC8">
        <w:rPr>
          <w:rFonts w:ascii="Arial Narrow" w:hAnsi="Arial Narrow"/>
          <w:b/>
          <w:i/>
          <w:sz w:val="26"/>
          <w:szCs w:val="26"/>
          <w:lang w:val="sr-Latn-CS"/>
        </w:rPr>
        <w:t>U-III broj</w:t>
      </w:r>
      <w:r w:rsidR="00751BC8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751BC8">
        <w:rPr>
          <w:rFonts w:ascii="Arial Narrow" w:hAnsi="Arial Narrow"/>
          <w:b/>
          <w:i/>
          <w:sz w:val="26"/>
          <w:szCs w:val="26"/>
          <w:lang w:val="sr-Latn-CS"/>
        </w:rPr>
        <w:t>103/18,</w:t>
      </w:r>
      <w:r w:rsidRPr="002E1B2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nije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donijeta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jer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predlog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izvjestioca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nije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dobio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potrebnu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većinu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.    </w:t>
      </w:r>
    </w:p>
    <w:p w:rsidR="002E1B25" w:rsidRPr="002E1B25" w:rsidRDefault="002E1B25" w:rsidP="002E1B25">
      <w:pPr>
        <w:tabs>
          <w:tab w:val="num" w:pos="0"/>
        </w:tabs>
        <w:spacing w:after="0" w:line="240" w:lineRule="auto"/>
        <w:ind w:left="360" w:right="-55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631F2D" w:rsidRPr="00631F2D" w:rsidRDefault="00631F2D" w:rsidP="007041B3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7041B3" w:rsidRDefault="007041B3" w:rsidP="007041B3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</w:rPr>
      </w:pPr>
    </w:p>
    <w:p w:rsidR="007041B3" w:rsidRDefault="007041B3" w:rsidP="007041B3">
      <w:pPr>
        <w:pStyle w:val="ListParagraph"/>
        <w:spacing w:after="0" w:line="240" w:lineRule="auto"/>
        <w:ind w:left="360"/>
        <w:jc w:val="both"/>
        <w:rPr>
          <w:rFonts w:ascii="Arial Narrow" w:hAnsi="Arial Narrow"/>
          <w:b/>
          <w:i/>
          <w:sz w:val="26"/>
          <w:szCs w:val="26"/>
        </w:rPr>
      </w:pPr>
    </w:p>
    <w:p w:rsidR="007041B3" w:rsidRDefault="007041B3" w:rsidP="007041B3">
      <w:pPr>
        <w:spacing w:after="0" w:line="240" w:lineRule="auto"/>
        <w:ind w:right="-550"/>
        <w:jc w:val="right"/>
        <w:rPr>
          <w:rFonts w:ascii="Arial Narrow" w:hAnsi="Arial Narrow"/>
          <w:b/>
          <w:i/>
          <w:sz w:val="26"/>
          <w:szCs w:val="26"/>
        </w:rPr>
      </w:pPr>
    </w:p>
    <w:p w:rsidR="007041B3" w:rsidRDefault="007041B3" w:rsidP="007041B3">
      <w:pPr>
        <w:spacing w:after="0" w:line="240" w:lineRule="auto"/>
        <w:ind w:right="-550"/>
        <w:jc w:val="right"/>
        <w:rPr>
          <w:rFonts w:ascii="Arial Narrow" w:hAnsi="Arial Narrow"/>
          <w:b/>
          <w:i/>
          <w:sz w:val="26"/>
          <w:szCs w:val="26"/>
        </w:rPr>
      </w:pPr>
    </w:p>
    <w:p w:rsidR="007041B3" w:rsidRDefault="007041B3" w:rsidP="007041B3">
      <w:pPr>
        <w:spacing w:after="0" w:line="240" w:lineRule="auto"/>
        <w:ind w:right="-550"/>
        <w:jc w:val="right"/>
      </w:pP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7041B3" w:rsidRDefault="007041B3" w:rsidP="007041B3">
      <w:pPr>
        <w:pStyle w:val="ListParagraph"/>
        <w:spacing w:after="0" w:line="240" w:lineRule="auto"/>
        <w:ind w:left="360" w:right="-550"/>
      </w:pPr>
    </w:p>
    <w:p w:rsidR="007041B3" w:rsidRDefault="007041B3" w:rsidP="007041B3">
      <w:pPr>
        <w:pStyle w:val="ListParagraph"/>
        <w:spacing w:after="0" w:line="240" w:lineRule="auto"/>
        <w:ind w:left="360" w:right="-550"/>
      </w:pPr>
    </w:p>
    <w:p w:rsidR="007041B3" w:rsidRDefault="007041B3" w:rsidP="007041B3"/>
    <w:p w:rsidR="007041B3" w:rsidRDefault="007041B3" w:rsidP="007041B3"/>
    <w:p w:rsidR="007041B3" w:rsidRDefault="007041B3" w:rsidP="007041B3"/>
    <w:p w:rsidR="00B9376E" w:rsidRDefault="00B9376E"/>
    <w:sectPr w:rsidR="00B93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7E" w:rsidRDefault="002F547E" w:rsidP="00A1683E">
      <w:pPr>
        <w:spacing w:after="0" w:line="240" w:lineRule="auto"/>
      </w:pPr>
      <w:r>
        <w:separator/>
      </w:r>
    </w:p>
  </w:endnote>
  <w:endnote w:type="continuationSeparator" w:id="0">
    <w:p w:rsidR="002F547E" w:rsidRDefault="002F547E" w:rsidP="00A1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3E" w:rsidRDefault="00A168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215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83E" w:rsidRDefault="00A168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5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83E" w:rsidRDefault="00A168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3E" w:rsidRDefault="00A16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7E" w:rsidRDefault="002F547E" w:rsidP="00A1683E">
      <w:pPr>
        <w:spacing w:after="0" w:line="240" w:lineRule="auto"/>
      </w:pPr>
      <w:r>
        <w:separator/>
      </w:r>
    </w:p>
  </w:footnote>
  <w:footnote w:type="continuationSeparator" w:id="0">
    <w:p w:rsidR="002F547E" w:rsidRDefault="002F547E" w:rsidP="00A1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3E" w:rsidRDefault="00A168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3E" w:rsidRDefault="00A168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3E" w:rsidRDefault="00A168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1B0"/>
    <w:multiLevelType w:val="hybridMultilevel"/>
    <w:tmpl w:val="2CD2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30950"/>
    <w:multiLevelType w:val="hybridMultilevel"/>
    <w:tmpl w:val="3DAE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07106"/>
    <w:multiLevelType w:val="hybridMultilevel"/>
    <w:tmpl w:val="5E82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9101A"/>
    <w:multiLevelType w:val="hybridMultilevel"/>
    <w:tmpl w:val="AC4E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52DCB"/>
    <w:multiLevelType w:val="hybridMultilevel"/>
    <w:tmpl w:val="FAFA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209FE"/>
    <w:multiLevelType w:val="hybridMultilevel"/>
    <w:tmpl w:val="6132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B3"/>
    <w:rsid w:val="00165021"/>
    <w:rsid w:val="001A537F"/>
    <w:rsid w:val="001B4610"/>
    <w:rsid w:val="001F4092"/>
    <w:rsid w:val="0021173F"/>
    <w:rsid w:val="00265BF1"/>
    <w:rsid w:val="002E1B25"/>
    <w:rsid w:val="002F547E"/>
    <w:rsid w:val="004E73E9"/>
    <w:rsid w:val="005A3EC7"/>
    <w:rsid w:val="005B40E4"/>
    <w:rsid w:val="005E67FC"/>
    <w:rsid w:val="005F568B"/>
    <w:rsid w:val="0062289E"/>
    <w:rsid w:val="00631F2D"/>
    <w:rsid w:val="006D22CC"/>
    <w:rsid w:val="007041B3"/>
    <w:rsid w:val="00717CA3"/>
    <w:rsid w:val="007362AC"/>
    <w:rsid w:val="00736A79"/>
    <w:rsid w:val="00751BC8"/>
    <w:rsid w:val="007E7505"/>
    <w:rsid w:val="008448AF"/>
    <w:rsid w:val="00860CEC"/>
    <w:rsid w:val="008640A5"/>
    <w:rsid w:val="008A6276"/>
    <w:rsid w:val="008D323B"/>
    <w:rsid w:val="00911A51"/>
    <w:rsid w:val="00984E8D"/>
    <w:rsid w:val="00995CD7"/>
    <w:rsid w:val="00A1683E"/>
    <w:rsid w:val="00A30006"/>
    <w:rsid w:val="00B9376E"/>
    <w:rsid w:val="00C06608"/>
    <w:rsid w:val="00E15E69"/>
    <w:rsid w:val="00EC7408"/>
    <w:rsid w:val="00EE07E3"/>
    <w:rsid w:val="00EF2C83"/>
    <w:rsid w:val="00F66579"/>
    <w:rsid w:val="00F94AD9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41B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16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6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3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41B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16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6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3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dcterms:created xsi:type="dcterms:W3CDTF">2018-02-21T07:47:00Z</dcterms:created>
  <dcterms:modified xsi:type="dcterms:W3CDTF">2018-02-27T08:15:00Z</dcterms:modified>
</cp:coreProperties>
</file>